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9F" w:rsidRDefault="00F650DF" w:rsidP="00167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4CB61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50DF" w:rsidRDefault="00F650DF" w:rsidP="0016789F">
      <w:pPr>
        <w:rPr>
          <w:rFonts w:ascii="Times New Roman" w:hAnsi="Times New Roman" w:cs="Times New Roman"/>
          <w:sz w:val="28"/>
          <w:szCs w:val="28"/>
        </w:rPr>
      </w:pPr>
    </w:p>
    <w:p w:rsidR="00F650DF" w:rsidRPr="00701FFC" w:rsidRDefault="002760CB" w:rsidP="00701F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01FFC" w:rsidRPr="00701FFC">
        <w:rPr>
          <w:rFonts w:ascii="Times New Roman" w:hAnsi="Times New Roman" w:cs="Times New Roman"/>
          <w:b/>
          <w:sz w:val="28"/>
          <w:szCs w:val="28"/>
        </w:rPr>
        <w:t>.03.2024</w:t>
      </w:r>
    </w:p>
    <w:p w:rsidR="00701FFC" w:rsidRDefault="004521D5" w:rsidP="00701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Подписано отраслевое соглашение</w:t>
      </w:r>
    </w:p>
    <w:p w:rsidR="004521D5" w:rsidRDefault="004521D5" w:rsidP="00701F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89F" w:rsidRPr="0016789F" w:rsidRDefault="004521D5" w:rsidP="002A73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между </w:t>
      </w:r>
      <w:r w:rsidR="0016789F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16789F">
        <w:rPr>
          <w:rFonts w:ascii="Times New Roman" w:hAnsi="Times New Roman" w:cs="Times New Roman"/>
          <w:sz w:val="28"/>
          <w:szCs w:val="28"/>
        </w:rPr>
        <w:t xml:space="preserve">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6789F">
        <w:rPr>
          <w:rFonts w:ascii="Times New Roman" w:hAnsi="Times New Roman" w:cs="Times New Roman"/>
          <w:sz w:val="28"/>
          <w:szCs w:val="28"/>
        </w:rPr>
        <w:t xml:space="preserve"> </w:t>
      </w:r>
      <w:r w:rsidR="0016789F" w:rsidRPr="0016789F">
        <w:rPr>
          <w:rFonts w:ascii="Times New Roman" w:hAnsi="Times New Roman" w:cs="Times New Roman"/>
          <w:sz w:val="28"/>
          <w:szCs w:val="28"/>
        </w:rPr>
        <w:t>Самарской областной территориальной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6789F" w:rsidRPr="0016789F">
        <w:rPr>
          <w:rFonts w:ascii="Times New Roman" w:hAnsi="Times New Roman" w:cs="Times New Roman"/>
          <w:sz w:val="28"/>
          <w:szCs w:val="28"/>
        </w:rPr>
        <w:t xml:space="preserve"> </w:t>
      </w:r>
      <w:r w:rsidR="00130A80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r w:rsidR="0016789F" w:rsidRPr="0016789F">
        <w:rPr>
          <w:rFonts w:ascii="Times New Roman" w:hAnsi="Times New Roman" w:cs="Times New Roman"/>
          <w:sz w:val="28"/>
          <w:szCs w:val="28"/>
        </w:rPr>
        <w:t>профсоюза работников государственных учреждений и общес</w:t>
      </w:r>
      <w:r w:rsidR="0016789F">
        <w:rPr>
          <w:rFonts w:ascii="Times New Roman" w:hAnsi="Times New Roman" w:cs="Times New Roman"/>
          <w:sz w:val="28"/>
          <w:szCs w:val="28"/>
        </w:rPr>
        <w:t xml:space="preserve">твенного обслуживания РФ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F650DF">
        <w:rPr>
          <w:rFonts w:ascii="Times New Roman" w:hAnsi="Times New Roman" w:cs="Times New Roman"/>
          <w:sz w:val="28"/>
          <w:szCs w:val="28"/>
        </w:rPr>
        <w:t>подписа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F650DF">
        <w:rPr>
          <w:rFonts w:ascii="Times New Roman" w:hAnsi="Times New Roman" w:cs="Times New Roman"/>
          <w:sz w:val="28"/>
          <w:szCs w:val="28"/>
        </w:rPr>
        <w:t xml:space="preserve"> </w:t>
      </w:r>
      <w:r w:rsidR="0016789F" w:rsidRPr="0016789F">
        <w:rPr>
          <w:rFonts w:ascii="Times New Roman" w:hAnsi="Times New Roman" w:cs="Times New Roman"/>
          <w:sz w:val="28"/>
          <w:szCs w:val="28"/>
        </w:rPr>
        <w:t>отраслевое соглашение. Это событие является важным шагом в направлении обеспечения</w:t>
      </w:r>
      <w:r w:rsidR="009B4F6B">
        <w:rPr>
          <w:rFonts w:ascii="Times New Roman" w:hAnsi="Times New Roman" w:cs="Times New Roman"/>
          <w:sz w:val="28"/>
          <w:szCs w:val="28"/>
        </w:rPr>
        <w:t xml:space="preserve"> гарантий</w:t>
      </w:r>
      <w:r w:rsidR="00AB352A">
        <w:rPr>
          <w:rFonts w:ascii="Times New Roman" w:hAnsi="Times New Roman" w:cs="Times New Roman"/>
          <w:sz w:val="28"/>
          <w:szCs w:val="28"/>
        </w:rPr>
        <w:t xml:space="preserve"> трудовых прав</w:t>
      </w:r>
      <w:r w:rsidR="002760CB">
        <w:rPr>
          <w:rFonts w:ascii="Times New Roman" w:hAnsi="Times New Roman" w:cs="Times New Roman"/>
          <w:sz w:val="28"/>
          <w:szCs w:val="28"/>
        </w:rPr>
        <w:t>,</w:t>
      </w:r>
      <w:r w:rsidR="0016789F" w:rsidRPr="0016789F">
        <w:rPr>
          <w:rFonts w:ascii="Times New Roman" w:hAnsi="Times New Roman" w:cs="Times New Roman"/>
          <w:sz w:val="28"/>
          <w:szCs w:val="28"/>
        </w:rPr>
        <w:t xml:space="preserve"> </w:t>
      </w:r>
      <w:r w:rsidR="00AB352A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="0016789F" w:rsidRPr="0016789F">
        <w:rPr>
          <w:rFonts w:ascii="Times New Roman" w:hAnsi="Times New Roman" w:cs="Times New Roman"/>
          <w:sz w:val="28"/>
          <w:szCs w:val="28"/>
        </w:rPr>
        <w:t>и улучшения рабоч</w:t>
      </w:r>
      <w:r w:rsidR="0016789F">
        <w:rPr>
          <w:rFonts w:ascii="Times New Roman" w:hAnsi="Times New Roman" w:cs="Times New Roman"/>
          <w:sz w:val="28"/>
          <w:szCs w:val="28"/>
        </w:rPr>
        <w:t>их усл</w:t>
      </w:r>
      <w:r w:rsidR="00AB352A">
        <w:rPr>
          <w:rFonts w:ascii="Times New Roman" w:hAnsi="Times New Roman" w:cs="Times New Roman"/>
          <w:sz w:val="28"/>
          <w:szCs w:val="28"/>
        </w:rPr>
        <w:t>овий для сотрудников</w:t>
      </w:r>
      <w:r w:rsidR="0016789F">
        <w:rPr>
          <w:rFonts w:ascii="Times New Roman" w:hAnsi="Times New Roman" w:cs="Times New Roman"/>
          <w:sz w:val="28"/>
          <w:szCs w:val="28"/>
        </w:rPr>
        <w:t xml:space="preserve"> </w:t>
      </w:r>
      <w:r w:rsidR="00701FFC">
        <w:rPr>
          <w:rFonts w:ascii="Times New Roman" w:hAnsi="Times New Roman" w:cs="Times New Roman"/>
          <w:sz w:val="28"/>
          <w:szCs w:val="28"/>
        </w:rPr>
        <w:t>ведомства</w:t>
      </w:r>
      <w:r w:rsidR="0016789F" w:rsidRPr="0016789F">
        <w:rPr>
          <w:rFonts w:ascii="Times New Roman" w:hAnsi="Times New Roman" w:cs="Times New Roman"/>
          <w:sz w:val="28"/>
          <w:szCs w:val="28"/>
        </w:rPr>
        <w:t>.</w:t>
      </w:r>
    </w:p>
    <w:p w:rsidR="0016789F" w:rsidRPr="0016789F" w:rsidRDefault="00F650DF" w:rsidP="002A73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</w:t>
      </w:r>
      <w:r w:rsidR="0016789F" w:rsidRPr="0016789F">
        <w:rPr>
          <w:rFonts w:ascii="Times New Roman" w:hAnsi="Times New Roman" w:cs="Times New Roman"/>
          <w:sz w:val="28"/>
          <w:szCs w:val="28"/>
        </w:rPr>
        <w:t xml:space="preserve"> соглашение закрепляет основные нормы и права работников, а также предлагает ряд новых мероприятий </w:t>
      </w:r>
      <w:r w:rsidR="00AB352A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AB352A">
        <w:rPr>
          <w:rFonts w:ascii="Times New Roman" w:hAnsi="Times New Roman" w:cs="Times New Roman"/>
          <w:sz w:val="28"/>
          <w:szCs w:val="28"/>
        </w:rPr>
        <w:t>о созданию условий для реализации молодежной политики</w:t>
      </w:r>
      <w:r w:rsidR="0016789F" w:rsidRPr="00167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89F" w:rsidRPr="0016789F" w:rsidRDefault="0016789F" w:rsidP="002A73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89F">
        <w:rPr>
          <w:rFonts w:ascii="Times New Roman" w:hAnsi="Times New Roman" w:cs="Times New Roman"/>
          <w:sz w:val="28"/>
          <w:szCs w:val="28"/>
        </w:rPr>
        <w:t xml:space="preserve">Кроме того, отраслевое соглашение предусматривает улучшение условий работы и охраны труда, введение программ профессионального развития и обучения, а также поддержку работников в </w:t>
      </w:r>
      <w:r w:rsidR="00F650DF">
        <w:rPr>
          <w:rFonts w:ascii="Times New Roman" w:hAnsi="Times New Roman" w:cs="Times New Roman"/>
          <w:sz w:val="28"/>
          <w:szCs w:val="28"/>
        </w:rPr>
        <w:t>ситуациях социального характера.</w:t>
      </w:r>
      <w:r w:rsidRPr="0016789F">
        <w:rPr>
          <w:rFonts w:ascii="Times New Roman" w:hAnsi="Times New Roman" w:cs="Times New Roman"/>
          <w:sz w:val="28"/>
          <w:szCs w:val="28"/>
        </w:rPr>
        <w:t xml:space="preserve"> </w:t>
      </w:r>
      <w:r w:rsidR="002439F9">
        <w:rPr>
          <w:rFonts w:ascii="Times New Roman" w:hAnsi="Times New Roman" w:cs="Times New Roman"/>
          <w:sz w:val="28"/>
          <w:szCs w:val="28"/>
        </w:rPr>
        <w:t>Важным моментом</w:t>
      </w:r>
      <w:r w:rsidRPr="0016789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439F9">
        <w:rPr>
          <w:rFonts w:ascii="Times New Roman" w:hAnsi="Times New Roman" w:cs="Times New Roman"/>
          <w:sz w:val="28"/>
          <w:szCs w:val="28"/>
        </w:rPr>
        <w:t>договоренность сторон</w:t>
      </w:r>
      <w:r w:rsidR="00AB352A">
        <w:rPr>
          <w:rFonts w:ascii="Times New Roman" w:hAnsi="Times New Roman" w:cs="Times New Roman"/>
          <w:sz w:val="28"/>
          <w:szCs w:val="28"/>
        </w:rPr>
        <w:t xml:space="preserve"> по недопущению возникновения</w:t>
      </w:r>
      <w:r w:rsidRPr="0016789F">
        <w:rPr>
          <w:rFonts w:ascii="Times New Roman" w:hAnsi="Times New Roman" w:cs="Times New Roman"/>
          <w:sz w:val="28"/>
          <w:szCs w:val="28"/>
        </w:rPr>
        <w:t xml:space="preserve"> трудовых споров и конфликтов, которые мог</w:t>
      </w:r>
      <w:r w:rsidR="00AB352A">
        <w:rPr>
          <w:rFonts w:ascii="Times New Roman" w:hAnsi="Times New Roman" w:cs="Times New Roman"/>
          <w:sz w:val="28"/>
          <w:szCs w:val="28"/>
        </w:rPr>
        <w:t xml:space="preserve">ут возникнуть в процессе работы, </w:t>
      </w:r>
      <w:r w:rsidR="002439F9">
        <w:rPr>
          <w:rFonts w:ascii="Times New Roman" w:hAnsi="Times New Roman" w:cs="Times New Roman"/>
          <w:sz w:val="28"/>
          <w:szCs w:val="28"/>
        </w:rPr>
        <w:t>а также противодействие</w:t>
      </w:r>
      <w:r w:rsidR="00AB352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2E2356">
        <w:rPr>
          <w:rFonts w:ascii="Times New Roman" w:hAnsi="Times New Roman" w:cs="Times New Roman"/>
          <w:sz w:val="28"/>
          <w:szCs w:val="28"/>
        </w:rPr>
        <w:t>ям</w:t>
      </w:r>
      <w:r w:rsidR="00AB352A">
        <w:rPr>
          <w:rFonts w:ascii="Times New Roman" w:hAnsi="Times New Roman" w:cs="Times New Roman"/>
          <w:sz w:val="28"/>
          <w:szCs w:val="28"/>
        </w:rPr>
        <w:t xml:space="preserve"> </w:t>
      </w:r>
      <w:r w:rsidR="002439F9">
        <w:rPr>
          <w:rFonts w:ascii="Times New Roman" w:hAnsi="Times New Roman" w:cs="Times New Roman"/>
          <w:sz w:val="28"/>
          <w:szCs w:val="28"/>
        </w:rPr>
        <w:t>в сфере трудовых отношений.</w:t>
      </w:r>
    </w:p>
    <w:p w:rsidR="000E051E" w:rsidRDefault="00F650DF" w:rsidP="002A73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F">
        <w:rPr>
          <w:rFonts w:ascii="Times New Roman" w:hAnsi="Times New Roman" w:cs="Times New Roman"/>
          <w:i/>
          <w:sz w:val="28"/>
          <w:szCs w:val="28"/>
        </w:rPr>
        <w:t>«</w:t>
      </w:r>
      <w:r w:rsidR="004521D5">
        <w:rPr>
          <w:rFonts w:ascii="Times New Roman" w:hAnsi="Times New Roman" w:cs="Times New Roman"/>
          <w:i/>
          <w:sz w:val="28"/>
          <w:szCs w:val="28"/>
        </w:rPr>
        <w:t>О</w:t>
      </w:r>
      <w:r w:rsidR="0016789F" w:rsidRPr="00F650DF">
        <w:rPr>
          <w:rFonts w:ascii="Times New Roman" w:hAnsi="Times New Roman" w:cs="Times New Roman"/>
          <w:i/>
          <w:sz w:val="28"/>
          <w:szCs w:val="28"/>
        </w:rPr>
        <w:t xml:space="preserve">траслевое соглашение призвано создать благоприятные условия для работы и развития </w:t>
      </w:r>
      <w:r w:rsidR="002E2356">
        <w:rPr>
          <w:rFonts w:ascii="Times New Roman" w:hAnsi="Times New Roman" w:cs="Times New Roman"/>
          <w:i/>
          <w:sz w:val="28"/>
          <w:szCs w:val="28"/>
        </w:rPr>
        <w:t>сотрудников</w:t>
      </w:r>
      <w:r w:rsidR="0016789F" w:rsidRPr="00F650DF">
        <w:rPr>
          <w:rFonts w:ascii="Times New Roman" w:hAnsi="Times New Roman" w:cs="Times New Roman"/>
          <w:i/>
          <w:sz w:val="28"/>
          <w:szCs w:val="28"/>
        </w:rPr>
        <w:t xml:space="preserve">, а также повысить их профессиональный статус </w:t>
      </w:r>
      <w:r w:rsidR="0016789F" w:rsidRPr="00130A80">
        <w:rPr>
          <w:rFonts w:ascii="Times New Roman" w:hAnsi="Times New Roman" w:cs="Times New Roman"/>
          <w:i/>
          <w:sz w:val="28"/>
          <w:szCs w:val="28"/>
        </w:rPr>
        <w:t>и престижность</w:t>
      </w:r>
      <w:r w:rsidR="00130A80" w:rsidRPr="00130A80">
        <w:rPr>
          <w:rFonts w:ascii="Times New Roman" w:hAnsi="Times New Roman" w:cs="Times New Roman"/>
          <w:i/>
          <w:sz w:val="28"/>
          <w:szCs w:val="28"/>
        </w:rPr>
        <w:t xml:space="preserve"> государственной службы</w:t>
      </w:r>
      <w:r w:rsidR="0016789F" w:rsidRPr="00130A80">
        <w:rPr>
          <w:rFonts w:ascii="Times New Roman" w:hAnsi="Times New Roman" w:cs="Times New Roman"/>
          <w:i/>
          <w:sz w:val="28"/>
          <w:szCs w:val="28"/>
        </w:rPr>
        <w:t>.</w:t>
      </w:r>
      <w:r w:rsidR="0016789F" w:rsidRPr="00F650DF">
        <w:rPr>
          <w:rFonts w:ascii="Times New Roman" w:hAnsi="Times New Roman" w:cs="Times New Roman"/>
          <w:i/>
          <w:sz w:val="28"/>
          <w:szCs w:val="28"/>
        </w:rPr>
        <w:t xml:space="preserve"> Новые меры и программы, предложенные в рамках соглашения, помогут укрепить </w:t>
      </w:r>
      <w:r w:rsidR="0016789F" w:rsidRPr="00F650DF">
        <w:rPr>
          <w:rFonts w:ascii="Times New Roman" w:hAnsi="Times New Roman" w:cs="Times New Roman"/>
          <w:i/>
          <w:sz w:val="28"/>
          <w:szCs w:val="28"/>
        </w:rPr>
        <w:lastRenderedPageBreak/>
        <w:t>социальную сферу</w:t>
      </w:r>
      <w:r w:rsidRPr="00F650D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6789F" w:rsidRPr="00F650DF">
        <w:rPr>
          <w:rFonts w:ascii="Times New Roman" w:hAnsi="Times New Roman" w:cs="Times New Roman"/>
          <w:i/>
          <w:sz w:val="28"/>
          <w:szCs w:val="28"/>
        </w:rPr>
        <w:t>Это является важным шагом в направлении достижения социальной справедливости и благополучия дл</w:t>
      </w:r>
      <w:r w:rsidRPr="00F650DF">
        <w:rPr>
          <w:rFonts w:ascii="Times New Roman" w:hAnsi="Times New Roman" w:cs="Times New Roman"/>
          <w:i/>
          <w:sz w:val="28"/>
          <w:szCs w:val="28"/>
        </w:rPr>
        <w:t>я всех трудящихся»,</w:t>
      </w:r>
      <w:r w:rsidR="000172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50DF">
        <w:rPr>
          <w:rFonts w:ascii="Times New Roman" w:hAnsi="Times New Roman" w:cs="Times New Roman"/>
          <w:i/>
          <w:sz w:val="28"/>
          <w:szCs w:val="28"/>
        </w:rPr>
        <w:t>-</w:t>
      </w:r>
      <w:r w:rsidR="000172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комментирует </w:t>
      </w:r>
      <w:r w:rsidR="000172EE">
        <w:rPr>
          <w:rFonts w:ascii="Times New Roman" w:hAnsi="Times New Roman" w:cs="Times New Roman"/>
          <w:sz w:val="28"/>
          <w:szCs w:val="28"/>
        </w:rPr>
        <w:t xml:space="preserve">руководитель Управления Росреестра по Самарской области </w:t>
      </w:r>
      <w:r w:rsidRPr="00F650DF">
        <w:rPr>
          <w:rFonts w:ascii="Times New Roman" w:hAnsi="Times New Roman" w:cs="Times New Roman"/>
          <w:b/>
          <w:sz w:val="28"/>
          <w:szCs w:val="28"/>
        </w:rPr>
        <w:t>Вадим Маликов</w:t>
      </w:r>
      <w:r w:rsidR="0016789F" w:rsidRPr="0016789F">
        <w:rPr>
          <w:rFonts w:ascii="Times New Roman" w:hAnsi="Times New Roman" w:cs="Times New Roman"/>
          <w:sz w:val="28"/>
          <w:szCs w:val="28"/>
        </w:rPr>
        <w:t>.</w:t>
      </w:r>
    </w:p>
    <w:p w:rsidR="004521D5" w:rsidRDefault="004521D5" w:rsidP="002A73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1FFC" w:rsidRDefault="00701FFC" w:rsidP="00701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F459E7" wp14:editId="0629CEB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FFC" w:rsidRPr="005A0529" w:rsidRDefault="00701FFC" w:rsidP="00701FFC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701FFC" w:rsidRDefault="00701FFC" w:rsidP="00701F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701FFC" w:rsidRPr="0016789F" w:rsidRDefault="00701FFC" w:rsidP="00701FF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01FFC" w:rsidRPr="0016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D"/>
    <w:rsid w:val="000172EE"/>
    <w:rsid w:val="00130A80"/>
    <w:rsid w:val="0016789F"/>
    <w:rsid w:val="00170360"/>
    <w:rsid w:val="002439F9"/>
    <w:rsid w:val="002760CB"/>
    <w:rsid w:val="002A732B"/>
    <w:rsid w:val="002E2356"/>
    <w:rsid w:val="003C0773"/>
    <w:rsid w:val="004415E8"/>
    <w:rsid w:val="004521D5"/>
    <w:rsid w:val="005F25E2"/>
    <w:rsid w:val="00701FFC"/>
    <w:rsid w:val="009B4F6B"/>
    <w:rsid w:val="00AB352A"/>
    <w:rsid w:val="00AC195D"/>
    <w:rsid w:val="00F6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3ABF"/>
  <w15:chartTrackingRefBased/>
  <w15:docId w15:val="{0C6B9493-D46F-4DC6-B7C4-9C6A3871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4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4</cp:revision>
  <cp:lastPrinted>2024-03-19T06:05:00Z</cp:lastPrinted>
  <dcterms:created xsi:type="dcterms:W3CDTF">2024-03-19T10:50:00Z</dcterms:created>
  <dcterms:modified xsi:type="dcterms:W3CDTF">2024-03-19T11:58:00Z</dcterms:modified>
</cp:coreProperties>
</file>